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0B" w:rsidRDefault="009C0E0B" w:rsidP="009C0E0B">
      <w:pPr>
        <w:ind w:right="360"/>
        <w:jc w:val="center"/>
        <w:rPr>
          <w:rFonts w:ascii="Arial" w:hAnsi="Arial" w:cs="Arial"/>
          <w:b/>
        </w:rPr>
      </w:pPr>
      <w:r w:rsidRPr="00CB39B8">
        <w:rPr>
          <w:rFonts w:ascii="Arial" w:hAnsi="Arial" w:cs="Arial"/>
          <w:b/>
        </w:rPr>
        <w:t xml:space="preserve">MINUTA </w:t>
      </w:r>
      <w:r>
        <w:rPr>
          <w:rFonts w:ascii="Arial" w:hAnsi="Arial" w:cs="Arial"/>
          <w:b/>
        </w:rPr>
        <w:t>NÚMERO MIN-IEEC-CT-03/2017</w:t>
      </w:r>
    </w:p>
    <w:p w:rsidR="009C0E0B" w:rsidRPr="00D63130" w:rsidRDefault="009C0E0B" w:rsidP="009C0E0B">
      <w:pPr>
        <w:jc w:val="center"/>
        <w:rPr>
          <w:rFonts w:ascii="Arial" w:hAnsi="Arial" w:cs="Arial"/>
          <w:b/>
          <w:szCs w:val="24"/>
        </w:rPr>
      </w:pPr>
      <w:r>
        <w:rPr>
          <w:rFonts w:ascii="Arial" w:hAnsi="Arial" w:cs="Arial"/>
          <w:b/>
          <w:szCs w:val="24"/>
        </w:rPr>
        <w:t>SESIÓN EXTRAORDINARIA</w:t>
      </w:r>
    </w:p>
    <w:p w:rsidR="009C0E0B" w:rsidRPr="000907F8" w:rsidRDefault="009C0E0B" w:rsidP="009C0E0B">
      <w:pPr>
        <w:spacing w:after="0" w:line="240" w:lineRule="auto"/>
        <w:ind w:left="851" w:right="993"/>
        <w:jc w:val="both"/>
        <w:rPr>
          <w:rFonts w:ascii="Arial" w:hAnsi="Arial" w:cs="Arial"/>
        </w:rPr>
      </w:pPr>
      <w:r w:rsidRPr="000907F8">
        <w:rPr>
          <w:rFonts w:ascii="Arial" w:hAnsi="Arial" w:cs="Arial"/>
        </w:rPr>
        <w:t>En la ciudad de San Francisco de C</w:t>
      </w:r>
      <w:r w:rsidR="00222E45" w:rsidRPr="000907F8">
        <w:rPr>
          <w:rFonts w:ascii="Arial" w:hAnsi="Arial" w:cs="Arial"/>
        </w:rPr>
        <w:t>ampeche, Campeche, siendo las 10:30 horas (diez</w:t>
      </w:r>
      <w:r w:rsidRPr="000907F8">
        <w:rPr>
          <w:rFonts w:ascii="Arial" w:hAnsi="Arial" w:cs="Arial"/>
        </w:rPr>
        <w:t xml:space="preserve"> horas</w:t>
      </w:r>
      <w:r w:rsidR="00222E45" w:rsidRPr="000907F8">
        <w:rPr>
          <w:rFonts w:ascii="Arial" w:hAnsi="Arial" w:cs="Arial"/>
        </w:rPr>
        <w:t xml:space="preserve"> con treinta minutos</w:t>
      </w:r>
      <w:r w:rsidRPr="000907F8">
        <w:rPr>
          <w:rFonts w:ascii="Arial" w:hAnsi="Arial" w:cs="Arial"/>
        </w:rPr>
        <w:t xml:space="preserve">) del día viernes 10 de febrero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0907F8">
        <w:rPr>
          <w:rFonts w:ascii="Arial" w:hAnsi="Arial" w:cs="Arial"/>
        </w:rPr>
        <w:t>Pech</w:t>
      </w:r>
      <w:proofErr w:type="spellEnd"/>
      <w:r w:rsidRPr="000907F8">
        <w:rPr>
          <w:rFonts w:ascii="Arial" w:hAnsi="Arial" w:cs="Arial"/>
        </w:rPr>
        <w:t>, Código Postal 24014, de esta ciudad de San Francisco de Campeche,</w:t>
      </w:r>
      <w:r w:rsidRPr="000907F8">
        <w:rPr>
          <w:rStyle w:val="FontStyle17"/>
          <w:rFonts w:ascii="Arial" w:hAnsi="Arial" w:cs="Arial"/>
          <w:lang w:eastAsia="es-ES_tradnl"/>
        </w:rPr>
        <w:t xml:space="preserve"> para una </w:t>
      </w:r>
      <w:r w:rsidRPr="000907F8">
        <w:rPr>
          <w:rStyle w:val="FontStyle17"/>
          <w:rFonts w:ascii="Arial" w:hAnsi="Arial" w:cs="Arial"/>
          <w:b/>
          <w:i/>
          <w:lang w:eastAsia="es-ES_tradnl"/>
        </w:rPr>
        <w:t>sesión extraordinaria</w:t>
      </w:r>
      <w:r w:rsidRPr="000907F8">
        <w:rPr>
          <w:rStyle w:val="FontStyle17"/>
          <w:rFonts w:ascii="Arial" w:hAnsi="Arial" w:cs="Arial"/>
          <w:lang w:eastAsia="es-ES_tradnl"/>
        </w:rPr>
        <w:t>, los integrantes</w:t>
      </w:r>
      <w:r w:rsidRPr="000907F8">
        <w:rPr>
          <w:rFonts w:ascii="Arial" w:hAnsi="Arial" w:cs="Arial"/>
        </w:rPr>
        <w:t xml:space="preserve"> del Comité de Transparencia a la que asistieron los consejeros electorales Francisco Javier Ac Ordoñez,  </w:t>
      </w:r>
      <w:proofErr w:type="spellStart"/>
      <w:r w:rsidRPr="000907F8">
        <w:rPr>
          <w:rFonts w:ascii="Arial" w:hAnsi="Arial" w:cs="Arial"/>
        </w:rPr>
        <w:t>Madén</w:t>
      </w:r>
      <w:proofErr w:type="spellEnd"/>
      <w:r w:rsidRPr="000907F8">
        <w:rPr>
          <w:rFonts w:ascii="Arial" w:hAnsi="Arial" w:cs="Arial"/>
        </w:rPr>
        <w:t xml:space="preserve"> </w:t>
      </w:r>
      <w:proofErr w:type="spellStart"/>
      <w:r w:rsidRPr="000907F8">
        <w:rPr>
          <w:rFonts w:ascii="Arial" w:hAnsi="Arial" w:cs="Arial"/>
        </w:rPr>
        <w:t>Nefertiti</w:t>
      </w:r>
      <w:proofErr w:type="spellEnd"/>
      <w:r w:rsidRPr="000907F8">
        <w:rPr>
          <w:rFonts w:ascii="Arial" w:hAnsi="Arial" w:cs="Arial"/>
        </w:rPr>
        <w:t xml:space="preserve"> Pérez Juárez e Ileana Celina López Díaz, fungiendo como Presidente de este Comité el primero de los nombrados asistidos por el Licenciado Mauricio Eduardo </w:t>
      </w:r>
      <w:proofErr w:type="spellStart"/>
      <w:r w:rsidRPr="000907F8">
        <w:rPr>
          <w:rFonts w:ascii="Arial" w:hAnsi="Arial" w:cs="Arial"/>
        </w:rPr>
        <w:t>Berzunza</w:t>
      </w:r>
      <w:proofErr w:type="spellEnd"/>
      <w:r w:rsidRPr="000907F8">
        <w:rPr>
          <w:rFonts w:ascii="Arial" w:hAnsi="Arial" w:cs="Arial"/>
        </w:rPr>
        <w:t xml:space="preserve"> Espínola, Responsable de la Unidad de Transparencia, quien funge como Secretario Técnico del Comité de Transparencia del Instituto Electoral del Estado de Campeche</w:t>
      </w:r>
      <w:r w:rsidRPr="000907F8">
        <w:rPr>
          <w:rFonts w:ascii="Arial" w:hAnsi="Arial" w:cs="Arial"/>
          <w:bCs/>
        </w:rPr>
        <w:t xml:space="preserve">. </w:t>
      </w:r>
      <w:r w:rsidRPr="000907F8">
        <w:rPr>
          <w:rFonts w:ascii="Arial" w:hAnsi="Arial" w:cs="Arial"/>
        </w:rPr>
        <w:t>Acto seguido el Presidente del Comité de Transparencia hizo del conocimiento de los asistentes a esta reunión, el siguiente: ---------------------------------------</w:t>
      </w:r>
      <w:r w:rsidRPr="000907F8">
        <w:rPr>
          <w:rFonts w:ascii="Arial" w:hAnsi="Arial" w:cs="Arial"/>
          <w:b/>
        </w:rPr>
        <w:t>ORDEN DEL DÍA.</w:t>
      </w:r>
      <w:r w:rsidRPr="000907F8">
        <w:rPr>
          <w:rFonts w:ascii="Arial" w:hAnsi="Arial" w:cs="Arial"/>
        </w:rPr>
        <w:t>-----------------------------------------------</w:t>
      </w:r>
    </w:p>
    <w:p w:rsidR="009C0E0B" w:rsidRPr="000907F8" w:rsidRDefault="009C0E0B" w:rsidP="009C0E0B">
      <w:pPr>
        <w:spacing w:after="0" w:line="240" w:lineRule="auto"/>
        <w:ind w:left="851" w:right="993"/>
        <w:jc w:val="both"/>
        <w:rPr>
          <w:rFonts w:ascii="Arial" w:hAnsi="Arial" w:cs="Arial"/>
        </w:rPr>
      </w:pPr>
      <w:r w:rsidRPr="000907F8">
        <w:rPr>
          <w:rFonts w:ascii="Arial" w:hAnsi="Arial" w:cs="Arial"/>
        </w:rPr>
        <w:t>1. Lista de asistencia.----------------------------------------------------------------------------------------</w:t>
      </w:r>
      <w:r w:rsidR="000907F8">
        <w:rPr>
          <w:rFonts w:ascii="Arial" w:hAnsi="Arial" w:cs="Arial"/>
        </w:rPr>
        <w:t>-------</w:t>
      </w:r>
    </w:p>
    <w:p w:rsidR="009C0E0B" w:rsidRPr="000907F8" w:rsidRDefault="009C0E0B" w:rsidP="009C0E0B">
      <w:pPr>
        <w:spacing w:after="0" w:line="240" w:lineRule="auto"/>
        <w:ind w:left="851" w:right="993"/>
        <w:jc w:val="both"/>
        <w:rPr>
          <w:rFonts w:ascii="Arial" w:hAnsi="Arial" w:cs="Arial"/>
        </w:rPr>
      </w:pPr>
      <w:r w:rsidRPr="000907F8">
        <w:rPr>
          <w:rFonts w:ascii="Arial" w:hAnsi="Arial" w:cs="Arial"/>
        </w:rPr>
        <w:t>2. Propuesta y aprobación, en su caso, de la reasignación de obligaciones en materia de transparencia comunes y específicas contenidas en las tablas de aplicabilidad de este sujeto obligado.-----------------------------------------------------------------------------------------</w:t>
      </w:r>
      <w:r w:rsidR="000907F8">
        <w:rPr>
          <w:rFonts w:ascii="Arial" w:hAnsi="Arial" w:cs="Arial"/>
        </w:rPr>
        <w:t>-----------------------</w:t>
      </w:r>
    </w:p>
    <w:p w:rsidR="009C0E0B" w:rsidRPr="000907F8" w:rsidRDefault="009C0E0B" w:rsidP="009C0E0B">
      <w:pPr>
        <w:pStyle w:val="Sinespaciado"/>
        <w:ind w:left="851" w:right="851"/>
        <w:jc w:val="both"/>
        <w:rPr>
          <w:rFonts w:ascii="Arial" w:hAnsi="Arial" w:cs="Arial"/>
        </w:rPr>
      </w:pPr>
      <w:r w:rsidRPr="000907F8">
        <w:rPr>
          <w:rFonts w:ascii="Arial" w:hAnsi="Arial" w:cs="Arial"/>
        </w:rPr>
        <w:t>3. Informar las adecuaciones en la configuración de formatos en el SIPOT_PNT.--------</w:t>
      </w:r>
      <w:r w:rsidR="000907F8">
        <w:rPr>
          <w:rFonts w:ascii="Arial" w:hAnsi="Arial" w:cs="Arial"/>
        </w:rPr>
        <w:t>---------</w:t>
      </w:r>
    </w:p>
    <w:p w:rsidR="009C0E0B" w:rsidRPr="000907F8" w:rsidRDefault="009C0E0B" w:rsidP="009C0E0B">
      <w:pPr>
        <w:pStyle w:val="Sinespaciado"/>
        <w:ind w:left="851" w:right="851"/>
        <w:jc w:val="both"/>
        <w:rPr>
          <w:rFonts w:ascii="Arial" w:hAnsi="Arial" w:cs="Arial"/>
        </w:rPr>
      </w:pPr>
      <w:r w:rsidRPr="000907F8">
        <w:rPr>
          <w:rFonts w:ascii="Arial" w:hAnsi="Arial" w:cs="Arial"/>
        </w:rPr>
        <w:t>4. Clausura.-----------------------------------------------------------------------------------------------------</w:t>
      </w:r>
      <w:r w:rsidR="000907F8">
        <w:rPr>
          <w:rFonts w:ascii="Arial" w:hAnsi="Arial" w:cs="Arial"/>
        </w:rPr>
        <w:t>------</w:t>
      </w:r>
    </w:p>
    <w:p w:rsidR="009C0E0B" w:rsidRPr="000907F8" w:rsidRDefault="009C0E0B" w:rsidP="009C0E0B">
      <w:pPr>
        <w:spacing w:after="0" w:line="240" w:lineRule="auto"/>
        <w:ind w:left="851" w:right="993"/>
        <w:jc w:val="both"/>
        <w:rPr>
          <w:rFonts w:ascii="Arial" w:hAnsi="Arial" w:cs="Arial"/>
        </w:rPr>
      </w:pPr>
      <w:r w:rsidRPr="000907F8">
        <w:rPr>
          <w:rFonts w:ascii="Arial" w:hAnsi="Arial" w:cs="Arial"/>
        </w:rPr>
        <w:t xml:space="preserve">Respecto al </w:t>
      </w:r>
      <w:r w:rsidRPr="000907F8">
        <w:rPr>
          <w:rFonts w:ascii="Arial" w:hAnsi="Arial" w:cs="Arial"/>
          <w:b/>
        </w:rPr>
        <w:t xml:space="preserve">PUNTO NÚMERO UNO </w:t>
      </w:r>
      <w:r w:rsidRPr="000907F8">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r w:rsidR="000907F8">
        <w:rPr>
          <w:rFonts w:ascii="Arial" w:hAnsi="Arial" w:cs="Arial"/>
        </w:rPr>
        <w:t>---------------------</w:t>
      </w:r>
    </w:p>
    <w:p w:rsidR="009C0E0B" w:rsidRPr="000907F8" w:rsidRDefault="009C0E0B" w:rsidP="009C0E0B">
      <w:pPr>
        <w:spacing w:after="0" w:line="240" w:lineRule="auto"/>
        <w:ind w:left="851" w:right="993"/>
        <w:jc w:val="both"/>
        <w:rPr>
          <w:rFonts w:ascii="Arial" w:hAnsi="Arial" w:cs="Arial"/>
          <w:lang w:val="es-ES"/>
        </w:rPr>
      </w:pPr>
      <w:r w:rsidRPr="000907F8">
        <w:rPr>
          <w:rFonts w:ascii="Arial" w:hAnsi="Arial" w:cs="Arial"/>
        </w:rPr>
        <w:t xml:space="preserve">Seguidamente con relación al </w:t>
      </w:r>
      <w:r w:rsidRPr="000907F8">
        <w:rPr>
          <w:rFonts w:ascii="Arial" w:hAnsi="Arial" w:cs="Arial"/>
          <w:b/>
        </w:rPr>
        <w:t>PUNTO NÚMERO DOS</w:t>
      </w:r>
      <w:r w:rsidRPr="000907F8">
        <w:rPr>
          <w:rFonts w:ascii="Arial" w:hAnsi="Arial" w:cs="Arial"/>
        </w:rPr>
        <w:t xml:space="preserve"> del orden del día, el Presidente del Comité procedió a significar las diversas adecuaciones a la tabla de aplicabilidad de las obligaciones comunes y específicas </w:t>
      </w:r>
      <w:r w:rsidR="000907F8">
        <w:rPr>
          <w:rFonts w:ascii="Arial" w:hAnsi="Arial" w:cs="Arial"/>
        </w:rPr>
        <w:t>del Instituto Electoral como</w:t>
      </w:r>
      <w:r w:rsidRPr="000907F8">
        <w:rPr>
          <w:rFonts w:ascii="Arial" w:hAnsi="Arial" w:cs="Arial"/>
        </w:rPr>
        <w:t xml:space="preserve"> sujeto obligado</w:t>
      </w:r>
      <w:r w:rsidRPr="000907F8">
        <w:rPr>
          <w:rFonts w:ascii="Arial" w:hAnsi="Arial" w:cs="Arial"/>
          <w:lang w:val="es-ES"/>
        </w:rPr>
        <w:t xml:space="preserve">, </w:t>
      </w:r>
      <w:r w:rsidR="00933FC8" w:rsidRPr="000907F8">
        <w:rPr>
          <w:rFonts w:ascii="Arial" w:hAnsi="Arial" w:cs="Arial"/>
          <w:lang w:val="es-ES"/>
        </w:rPr>
        <w:t>las cua</w:t>
      </w:r>
      <w:r w:rsidR="00EB40E2" w:rsidRPr="000907F8">
        <w:rPr>
          <w:rFonts w:ascii="Arial" w:hAnsi="Arial" w:cs="Arial"/>
          <w:lang w:val="es-ES"/>
        </w:rPr>
        <w:t xml:space="preserve">les </w:t>
      </w:r>
      <w:r w:rsidR="00422BBE" w:rsidRPr="000907F8">
        <w:rPr>
          <w:rFonts w:ascii="Arial" w:hAnsi="Arial" w:cs="Arial"/>
          <w:lang w:val="es-ES"/>
        </w:rPr>
        <w:t xml:space="preserve">fueron consideradas y aprobadas por los titulares de las unidades administrativas de este Instituto Electoral en reunión de trabajo verificada el día lunes 13 de marzo </w:t>
      </w:r>
      <w:r w:rsidR="000907F8">
        <w:rPr>
          <w:rFonts w:ascii="Arial" w:hAnsi="Arial" w:cs="Arial"/>
          <w:lang w:val="es-ES"/>
        </w:rPr>
        <w:t xml:space="preserve">del presente año </w:t>
      </w:r>
      <w:r w:rsidR="00422BBE" w:rsidRPr="000907F8">
        <w:rPr>
          <w:rFonts w:ascii="Arial" w:hAnsi="Arial" w:cs="Arial"/>
          <w:lang w:val="es-ES"/>
        </w:rPr>
        <w:t xml:space="preserve">en la Sala de Sesiones del Consejo General y que </w:t>
      </w:r>
      <w:r w:rsidR="00EB40E2" w:rsidRPr="000907F8">
        <w:rPr>
          <w:rFonts w:ascii="Arial" w:hAnsi="Arial" w:cs="Arial"/>
          <w:lang w:val="es-ES"/>
        </w:rPr>
        <w:t>versan sobre las</w:t>
      </w:r>
      <w:r w:rsidR="00422BBE" w:rsidRPr="000907F8">
        <w:rPr>
          <w:rFonts w:ascii="Arial" w:hAnsi="Arial" w:cs="Arial"/>
          <w:lang w:val="es-ES"/>
        </w:rPr>
        <w:t xml:space="preserve"> siguientes</w:t>
      </w:r>
      <w:r w:rsidR="00EB40E2" w:rsidRPr="000907F8">
        <w:rPr>
          <w:rFonts w:ascii="Arial" w:hAnsi="Arial" w:cs="Arial"/>
          <w:lang w:val="es-ES"/>
        </w:rPr>
        <w:t xml:space="preserve"> fracciones</w:t>
      </w:r>
      <w:r w:rsidR="00422BBE" w:rsidRPr="000907F8">
        <w:rPr>
          <w:rFonts w:ascii="Arial" w:hAnsi="Arial" w:cs="Arial"/>
          <w:lang w:val="es-ES"/>
        </w:rPr>
        <w:t>, a saber:</w:t>
      </w:r>
      <w:r w:rsidR="00EB40E2" w:rsidRPr="000907F8">
        <w:rPr>
          <w:rFonts w:ascii="Arial" w:hAnsi="Arial" w:cs="Arial"/>
          <w:lang w:val="es-ES"/>
        </w:rPr>
        <w:t xml:space="preserve"> </w:t>
      </w:r>
      <w:r w:rsidR="00933FC8" w:rsidRPr="000907F8">
        <w:rPr>
          <w:rFonts w:ascii="Arial" w:hAnsi="Arial" w:cs="Arial"/>
          <w:lang w:val="es-ES"/>
        </w:rPr>
        <w:t xml:space="preserve">I, III, IV, V, VI, XVI, XVII, XIX, XX, </w:t>
      </w:r>
      <w:r w:rsidR="00190B00" w:rsidRPr="000907F8">
        <w:rPr>
          <w:rFonts w:ascii="Arial" w:hAnsi="Arial" w:cs="Arial"/>
          <w:lang w:val="es-ES"/>
        </w:rPr>
        <w:t xml:space="preserve">XXVIII, XXIX, XXXII, XXX, XXXV, XXXVI, XXXIX, XL, XLIV, </w:t>
      </w:r>
      <w:r w:rsidR="00EB40E2" w:rsidRPr="000907F8">
        <w:rPr>
          <w:rFonts w:ascii="Arial" w:hAnsi="Arial" w:cs="Arial"/>
          <w:lang w:val="es-ES"/>
        </w:rPr>
        <w:t>XLV, XLVI, XLVII, XLVIII relativas a  las obligaciones comunes y las correspondientes a las obligaciones comunes los incisos g, h, i</w:t>
      </w:r>
      <w:r w:rsidR="00422BBE" w:rsidRPr="000907F8">
        <w:rPr>
          <w:rFonts w:ascii="Arial" w:hAnsi="Arial" w:cs="Arial"/>
          <w:lang w:val="es-ES"/>
        </w:rPr>
        <w:t xml:space="preserve"> y por último el inciso</w:t>
      </w:r>
      <w:r w:rsidR="00EB40E2" w:rsidRPr="000907F8">
        <w:rPr>
          <w:rFonts w:ascii="Arial" w:hAnsi="Arial" w:cs="Arial"/>
          <w:lang w:val="es-ES"/>
        </w:rPr>
        <w:t xml:space="preserve"> j, </w:t>
      </w:r>
      <w:r w:rsidR="00933FC8" w:rsidRPr="000907F8">
        <w:rPr>
          <w:rFonts w:ascii="Arial" w:hAnsi="Arial" w:cs="Arial"/>
          <w:lang w:val="es-ES"/>
        </w:rPr>
        <w:t xml:space="preserve"> </w:t>
      </w:r>
      <w:r w:rsidR="000907F8">
        <w:rPr>
          <w:rFonts w:ascii="Arial" w:hAnsi="Arial" w:cs="Arial"/>
          <w:lang w:val="es-ES"/>
        </w:rPr>
        <w:t>mismas que se pusieron</w:t>
      </w:r>
      <w:r w:rsidR="00A61C23" w:rsidRPr="000907F8">
        <w:rPr>
          <w:rFonts w:ascii="Arial" w:hAnsi="Arial" w:cs="Arial"/>
          <w:lang w:val="es-ES"/>
        </w:rPr>
        <w:t xml:space="preserve"> a consideración de los integrantes de este Comit</w:t>
      </w:r>
      <w:r w:rsidR="00422BBE" w:rsidRPr="000907F8">
        <w:rPr>
          <w:rFonts w:ascii="Arial" w:hAnsi="Arial" w:cs="Arial"/>
          <w:lang w:val="es-ES"/>
        </w:rPr>
        <w:t>é de Tr</w:t>
      </w:r>
      <w:r w:rsidR="000907F8">
        <w:rPr>
          <w:rFonts w:ascii="Arial" w:hAnsi="Arial" w:cs="Arial"/>
          <w:lang w:val="es-ES"/>
        </w:rPr>
        <w:t>ansparencia para su aprobación y se aprobaron</w:t>
      </w:r>
      <w:r w:rsidR="00422BBE" w:rsidRPr="000907F8">
        <w:rPr>
          <w:rFonts w:ascii="Arial" w:hAnsi="Arial" w:cs="Arial"/>
          <w:lang w:val="es-ES"/>
        </w:rPr>
        <w:t xml:space="preserve"> por unanimidad de votos</w:t>
      </w:r>
      <w:r w:rsidR="000907F8">
        <w:rPr>
          <w:rFonts w:ascii="Arial" w:hAnsi="Arial" w:cs="Arial"/>
          <w:lang w:val="es-ES"/>
        </w:rPr>
        <w:t xml:space="preserve">, documento que se anexa a la presente y forma parte de la minuta, donde se </w:t>
      </w:r>
      <w:r w:rsidR="00D1457B">
        <w:rPr>
          <w:rFonts w:ascii="Arial" w:hAnsi="Arial" w:cs="Arial"/>
          <w:lang w:val="es-ES"/>
        </w:rPr>
        <w:t>describen cada uno de los supuestos anteriormente descritos</w:t>
      </w:r>
      <w:r w:rsidR="00E85368" w:rsidRPr="000907F8">
        <w:rPr>
          <w:rFonts w:ascii="Arial" w:hAnsi="Arial" w:cs="Arial"/>
          <w:lang w:val="es-ES"/>
        </w:rPr>
        <w:t xml:space="preserve">. Igualmente </w:t>
      </w:r>
      <w:r w:rsidR="00E85368" w:rsidRPr="000907F8">
        <w:rPr>
          <w:rFonts w:ascii="Arial" w:hAnsi="Arial" w:cs="Arial"/>
        </w:rPr>
        <w:t xml:space="preserve">se </w:t>
      </w:r>
      <w:r w:rsidR="00E85368" w:rsidRPr="000907F8">
        <w:rPr>
          <w:rFonts w:ascii="Arial" w:hAnsi="Arial" w:cs="Arial"/>
        </w:rPr>
        <w:lastRenderedPageBreak/>
        <w:t xml:space="preserve">aprueba con fundamento en el artículo 35 de los Lineamientos de Transparencia y Acceso a la Información Pública del Instituto Electoral del Estado de Campeche para que el titular de este sujeto obligado comunique al titular de la Comisión de Transparencia y Acceso a la Información Pública del Estado de Campeche </w:t>
      </w:r>
      <w:r w:rsidR="00D1457B">
        <w:rPr>
          <w:rFonts w:ascii="Arial" w:hAnsi="Arial" w:cs="Arial"/>
        </w:rPr>
        <w:t xml:space="preserve">(COTAIPEC) </w:t>
      </w:r>
      <w:r w:rsidR="00E85368" w:rsidRPr="000907F8">
        <w:rPr>
          <w:rFonts w:ascii="Arial" w:hAnsi="Arial" w:cs="Arial"/>
        </w:rPr>
        <w:t xml:space="preserve">las </w:t>
      </w:r>
      <w:r w:rsidR="00FF60A0" w:rsidRPr="000907F8">
        <w:rPr>
          <w:rFonts w:ascii="Arial" w:hAnsi="Arial" w:cs="Arial"/>
        </w:rPr>
        <w:t xml:space="preserve">modificaciones a las </w:t>
      </w:r>
      <w:r w:rsidR="00E85368" w:rsidRPr="000907F8">
        <w:rPr>
          <w:rFonts w:ascii="Arial" w:hAnsi="Arial" w:cs="Arial"/>
        </w:rPr>
        <w:t>obligaciones  que le son aplicables conforme a la normatividad vigente en razón de su competencia, atribuciones o funciones</w:t>
      </w:r>
      <w:r w:rsidR="00422BBE" w:rsidRPr="000907F8">
        <w:rPr>
          <w:rFonts w:ascii="Arial" w:hAnsi="Arial" w:cs="Arial"/>
          <w:lang w:val="es-ES"/>
        </w:rPr>
        <w:t>.</w:t>
      </w:r>
      <w:r w:rsidRPr="000907F8">
        <w:rPr>
          <w:rFonts w:ascii="Arial" w:hAnsi="Arial" w:cs="Arial"/>
          <w:lang w:val="es-ES"/>
        </w:rPr>
        <w:t>---------------------------------</w:t>
      </w:r>
      <w:r w:rsidR="000907F8">
        <w:rPr>
          <w:rFonts w:ascii="Arial" w:hAnsi="Arial" w:cs="Arial"/>
          <w:lang w:val="es-ES"/>
        </w:rPr>
        <w:t>----------------------</w:t>
      </w:r>
      <w:r w:rsidR="00D1457B">
        <w:rPr>
          <w:rFonts w:ascii="Arial" w:hAnsi="Arial" w:cs="Arial"/>
          <w:lang w:val="es-ES"/>
        </w:rPr>
        <w:t>-------------------------------------------------------</w:t>
      </w:r>
    </w:p>
    <w:p w:rsidR="009C0E0B" w:rsidRPr="000907F8" w:rsidRDefault="009C0E0B" w:rsidP="009C0E0B">
      <w:pPr>
        <w:spacing w:after="0" w:line="240" w:lineRule="auto"/>
        <w:ind w:left="851" w:right="993"/>
        <w:jc w:val="both"/>
        <w:rPr>
          <w:rFonts w:ascii="Arial" w:hAnsi="Arial" w:cs="Arial"/>
        </w:rPr>
      </w:pPr>
      <w:r w:rsidRPr="000907F8">
        <w:rPr>
          <w:rFonts w:ascii="Arial" w:hAnsi="Arial" w:cs="Arial"/>
        </w:rPr>
        <w:t xml:space="preserve">Una vez agotado dicho punto, y como </w:t>
      </w:r>
      <w:r w:rsidRPr="000907F8">
        <w:rPr>
          <w:rFonts w:ascii="Arial" w:hAnsi="Arial" w:cs="Arial"/>
          <w:b/>
        </w:rPr>
        <w:t>PUNTO NÚMERO TRES</w:t>
      </w:r>
      <w:r w:rsidRPr="000907F8">
        <w:rPr>
          <w:rFonts w:ascii="Arial" w:hAnsi="Arial" w:cs="Arial"/>
        </w:rPr>
        <w:t xml:space="preserve"> se encuentra el de informar las adecuaciones en la configuració</w:t>
      </w:r>
      <w:r w:rsidR="00B65260" w:rsidRPr="000907F8">
        <w:rPr>
          <w:rFonts w:ascii="Arial" w:hAnsi="Arial" w:cs="Arial"/>
        </w:rPr>
        <w:t>n de formatos en el Sistema de Portales de Obligaciones de T</w:t>
      </w:r>
      <w:r w:rsidRPr="000907F8">
        <w:rPr>
          <w:rFonts w:ascii="Arial" w:hAnsi="Arial" w:cs="Arial"/>
        </w:rPr>
        <w:t>ransparencia de la Plata</w:t>
      </w:r>
      <w:r w:rsidR="00B65260" w:rsidRPr="000907F8">
        <w:rPr>
          <w:rFonts w:ascii="Arial" w:hAnsi="Arial" w:cs="Arial"/>
        </w:rPr>
        <w:t>forma Nacional de Transparencia que se presentan por fracción, formato y acción derivadas del artículo 70 de la Ley General de Transparencia y Acceso a la Información Pública</w:t>
      </w:r>
      <w:r w:rsidRPr="000907F8">
        <w:rPr>
          <w:rFonts w:ascii="Arial" w:hAnsi="Arial" w:cs="Arial"/>
        </w:rPr>
        <w:t xml:space="preserve"> </w:t>
      </w:r>
      <w:r w:rsidR="00B65260" w:rsidRPr="000907F8">
        <w:rPr>
          <w:rFonts w:ascii="Arial" w:hAnsi="Arial" w:cs="Arial"/>
        </w:rPr>
        <w:t>las cuales deberán ser observadas y consideradas por las diversas unidades administrativas de este Instituto Electoral</w:t>
      </w:r>
      <w:r w:rsidR="00EC699F" w:rsidRPr="000907F8">
        <w:rPr>
          <w:rFonts w:ascii="Arial" w:hAnsi="Arial" w:cs="Arial"/>
        </w:rPr>
        <w:t xml:space="preserve"> para el llenado de sus formatos</w:t>
      </w:r>
      <w:r w:rsidR="00D1457B">
        <w:rPr>
          <w:rFonts w:ascii="Arial" w:hAnsi="Arial" w:cs="Arial"/>
        </w:rPr>
        <w:t xml:space="preserve"> en atención a sus competencias, funciones o atribuciones</w:t>
      </w:r>
      <w:r w:rsidR="00EC699F" w:rsidRPr="000907F8">
        <w:rPr>
          <w:rFonts w:ascii="Arial" w:hAnsi="Arial" w:cs="Arial"/>
        </w:rPr>
        <w:t>, dichas adecuaciones versan sobre las siguientes fracciones, a saber: I, II, III, VI, V, VI, VII, VIII, IX, X,  XII, XIII, XIV, XV, XVI, XVII, XVIII, XIX, XX, XXI, XXII, XXIII,XXXIV, XXVI, XXVIII, XXX, XXXI, XXXII, XXXIII, XXXV, XXXVII, XXXIX, XLI, XLIII y XLVII. En ese mismo acto se instruyó al responsable de la Unidad de Transparencia quien funge como secretario técnico de este Comité para que comunique por medio de oficio a los titulares de las diversas unidades administrativas de este Instituto Electoral las adecuaciones que se significaron anteriormente para que sean tomadas en cuenta al momento de llenar los formatos de las obligaciones que le corresponden a cada una de ellas.</w:t>
      </w:r>
      <w:r w:rsidRPr="000907F8">
        <w:rPr>
          <w:rFonts w:ascii="Arial" w:hAnsi="Arial" w:cs="Arial"/>
        </w:rPr>
        <w:t xml:space="preserve">  ---------------</w:t>
      </w:r>
    </w:p>
    <w:p w:rsidR="009C0E0B" w:rsidRPr="000907F8" w:rsidRDefault="009C0E0B" w:rsidP="009C0E0B">
      <w:pPr>
        <w:spacing w:after="0" w:line="240" w:lineRule="auto"/>
        <w:ind w:left="851" w:right="993"/>
        <w:jc w:val="both"/>
        <w:rPr>
          <w:rFonts w:ascii="Arial" w:hAnsi="Arial" w:cs="Arial"/>
        </w:rPr>
      </w:pPr>
      <w:r w:rsidRPr="000907F8">
        <w:rPr>
          <w:rFonts w:ascii="Arial" w:hAnsi="Arial" w:cs="Arial"/>
        </w:rPr>
        <w:t xml:space="preserve">Como </w:t>
      </w:r>
      <w:r w:rsidRPr="000907F8">
        <w:rPr>
          <w:rFonts w:ascii="Arial" w:hAnsi="Arial" w:cs="Arial"/>
          <w:b/>
        </w:rPr>
        <w:t xml:space="preserve">PUNTO NÚMERO CUATRO </w:t>
      </w:r>
      <w:r w:rsidR="00D1457B">
        <w:rPr>
          <w:rFonts w:ascii="Arial" w:hAnsi="Arial" w:cs="Arial"/>
        </w:rPr>
        <w:t>del orden del día, se declaró</w:t>
      </w:r>
      <w:r w:rsidRPr="000907F8">
        <w:rPr>
          <w:rFonts w:ascii="Arial" w:hAnsi="Arial" w:cs="Arial"/>
        </w:rPr>
        <w:t xml:space="preserve"> claus</w:t>
      </w:r>
      <w:r w:rsidR="00EF1318">
        <w:rPr>
          <w:rFonts w:ascii="Arial" w:hAnsi="Arial" w:cs="Arial"/>
        </w:rPr>
        <w:t>urada esta sesión</w:t>
      </w:r>
      <w:r w:rsidR="009D6982" w:rsidRPr="000907F8">
        <w:rPr>
          <w:rFonts w:ascii="Arial" w:hAnsi="Arial" w:cs="Arial"/>
        </w:rPr>
        <w:t>, siendo las once horas con quince minutos (11:15</w:t>
      </w:r>
      <w:r w:rsidRPr="000907F8">
        <w:rPr>
          <w:rFonts w:ascii="Arial" w:hAnsi="Arial" w:cs="Arial"/>
        </w:rPr>
        <w:t xml:space="preserve"> hrs</w:t>
      </w:r>
      <w:r w:rsidR="009D6982" w:rsidRPr="000907F8">
        <w:rPr>
          <w:rFonts w:ascii="Arial" w:hAnsi="Arial" w:cs="Arial"/>
        </w:rPr>
        <w:t>.) del mismo día de su inicio 10 de febrero</w:t>
      </w:r>
      <w:r w:rsidRPr="000907F8">
        <w:rPr>
          <w:rFonts w:ascii="Arial" w:hAnsi="Arial" w:cs="Arial"/>
        </w:rPr>
        <w:t xml:space="preserve"> del año 2017, firmando al calce los que en ella intervinieron.</w:t>
      </w:r>
    </w:p>
    <w:p w:rsidR="009C0E0B" w:rsidRPr="00FB35AA" w:rsidRDefault="009C0E0B" w:rsidP="009C0E0B">
      <w:pPr>
        <w:spacing w:after="0" w:line="240" w:lineRule="auto"/>
        <w:ind w:left="851" w:right="851"/>
        <w:jc w:val="both"/>
        <w:rPr>
          <w:rFonts w:ascii="Arial" w:hAnsi="Arial" w:cs="Arial"/>
        </w:rPr>
      </w:pPr>
    </w:p>
    <w:p w:rsidR="009C0E0B" w:rsidRPr="00DF0E54" w:rsidRDefault="009C0E0B" w:rsidP="009C0E0B">
      <w:pPr>
        <w:tabs>
          <w:tab w:val="left" w:pos="4695"/>
        </w:tabs>
        <w:jc w:val="center"/>
        <w:rPr>
          <w:rFonts w:ascii="Arial" w:hAnsi="Arial" w:cs="Arial"/>
          <w:b/>
          <w:szCs w:val="24"/>
        </w:rPr>
      </w:pPr>
      <w:r>
        <w:rPr>
          <w:rFonts w:ascii="Arial" w:hAnsi="Arial" w:cs="Arial"/>
          <w:b/>
          <w:szCs w:val="24"/>
        </w:rPr>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9C0E0B" w:rsidTr="00B00FA3">
        <w:trPr>
          <w:trHeight w:val="15"/>
        </w:trPr>
        <w:tc>
          <w:tcPr>
            <w:tcW w:w="8680" w:type="dxa"/>
            <w:gridSpan w:val="2"/>
          </w:tcPr>
          <w:p w:rsidR="009C0E0B" w:rsidRDefault="009C0E0B" w:rsidP="00B00FA3">
            <w:pPr>
              <w:ind w:right="-342"/>
              <w:contextualSpacing/>
              <w:jc w:val="center"/>
              <w:rPr>
                <w:rStyle w:val="Textoennegrita"/>
              </w:rPr>
            </w:pPr>
            <w:r>
              <w:rPr>
                <w:rStyle w:val="Textoennegrita"/>
                <w:rFonts w:ascii="Segoe UI" w:hAnsi="Segoe UI" w:cs="Segoe UI"/>
                <w:sz w:val="20"/>
              </w:rPr>
              <w:t>_____________________________________________________</w:t>
            </w:r>
          </w:p>
          <w:p w:rsidR="009C0E0B" w:rsidRDefault="009C0E0B" w:rsidP="00B00FA3">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9C0E0B" w:rsidRDefault="009C0E0B" w:rsidP="00B00FA3">
            <w:pPr>
              <w:spacing w:line="240" w:lineRule="auto"/>
              <w:ind w:right="-108"/>
              <w:contextualSpacing/>
              <w:jc w:val="center"/>
            </w:pPr>
            <w:r>
              <w:rPr>
                <w:rFonts w:ascii="Segoe UI" w:hAnsi="Segoe UI" w:cs="Segoe UI"/>
                <w:b/>
                <w:sz w:val="20"/>
              </w:rPr>
              <w:t>CONSEJERO ELECTORAL Y PRESIDENTE DEL COMITÉ.</w:t>
            </w:r>
          </w:p>
          <w:p w:rsidR="009C0E0B" w:rsidRDefault="009C0E0B" w:rsidP="00B00FA3">
            <w:pPr>
              <w:ind w:right="-108"/>
              <w:contextualSpacing/>
              <w:jc w:val="center"/>
              <w:rPr>
                <w:rFonts w:ascii="Segoe UI" w:hAnsi="Segoe UI" w:cs="Segoe UI"/>
                <w:b/>
                <w:bCs/>
                <w:sz w:val="20"/>
              </w:rPr>
            </w:pPr>
          </w:p>
        </w:tc>
      </w:tr>
      <w:tr w:rsidR="009C0E0B" w:rsidTr="00B00FA3">
        <w:trPr>
          <w:trHeight w:val="15"/>
        </w:trPr>
        <w:tc>
          <w:tcPr>
            <w:tcW w:w="4506" w:type="dxa"/>
          </w:tcPr>
          <w:p w:rsidR="009C0E0B" w:rsidRDefault="009C0E0B" w:rsidP="00B00FA3">
            <w:pPr>
              <w:ind w:right="-342"/>
              <w:contextualSpacing/>
              <w:rPr>
                <w:rFonts w:ascii="Segoe UI" w:hAnsi="Segoe UI" w:cs="Segoe UI"/>
                <w:b/>
                <w:bCs/>
                <w:sz w:val="20"/>
              </w:rPr>
            </w:pPr>
          </w:p>
          <w:p w:rsidR="009C0E0B" w:rsidRDefault="009C0E0B" w:rsidP="00B00FA3">
            <w:pPr>
              <w:ind w:right="-27"/>
              <w:contextualSpacing/>
              <w:rPr>
                <w:rStyle w:val="Textoennegrita"/>
              </w:rPr>
            </w:pPr>
            <w:r>
              <w:rPr>
                <w:rStyle w:val="Textoennegrita"/>
                <w:rFonts w:ascii="Segoe UI" w:hAnsi="Segoe UI" w:cs="Segoe UI"/>
                <w:sz w:val="20"/>
              </w:rPr>
              <w:t>____________________________________________________</w:t>
            </w:r>
          </w:p>
          <w:p w:rsidR="009C0E0B" w:rsidRDefault="009C0E0B" w:rsidP="00B00FA3">
            <w:pPr>
              <w:spacing w:after="0"/>
              <w:contextualSpacing/>
              <w:jc w:val="center"/>
            </w:pPr>
            <w:r>
              <w:rPr>
                <w:rStyle w:val="Textoennegrita"/>
                <w:rFonts w:ascii="Segoe UI" w:hAnsi="Segoe UI" w:cs="Segoe UI"/>
                <w:sz w:val="20"/>
                <w:shd w:val="clear" w:color="auto" w:fill="FFFFFF"/>
              </w:rPr>
              <w:t>LIC. MADEN NEFERTITI PÉREZ JUÁREZ,</w:t>
            </w:r>
          </w:p>
          <w:p w:rsidR="009C0E0B" w:rsidRDefault="009C0E0B" w:rsidP="00B00FA3">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9C0E0B" w:rsidRDefault="009C0E0B" w:rsidP="00B00FA3">
            <w:pPr>
              <w:ind w:right="-27"/>
              <w:contextualSpacing/>
              <w:rPr>
                <w:rFonts w:ascii="Segoe UI" w:hAnsi="Segoe UI" w:cs="Segoe UI"/>
                <w:b/>
                <w:sz w:val="20"/>
              </w:rPr>
            </w:pPr>
          </w:p>
          <w:p w:rsidR="009C0E0B" w:rsidRDefault="009C0E0B" w:rsidP="00B00FA3">
            <w:pPr>
              <w:ind w:right="-27"/>
              <w:contextualSpacing/>
              <w:rPr>
                <w:rStyle w:val="Textoennegrita"/>
              </w:rPr>
            </w:pPr>
            <w:r>
              <w:rPr>
                <w:rStyle w:val="Textoennegrita"/>
                <w:rFonts w:ascii="Segoe UI" w:hAnsi="Segoe UI" w:cs="Segoe UI"/>
                <w:sz w:val="20"/>
              </w:rPr>
              <w:t>________________________________________________</w:t>
            </w:r>
          </w:p>
          <w:p w:rsidR="009C0E0B" w:rsidRDefault="009C0E0B" w:rsidP="00B00FA3">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9C0E0B" w:rsidRDefault="009C0E0B" w:rsidP="00B00FA3">
            <w:pPr>
              <w:spacing w:after="0" w:line="240" w:lineRule="auto"/>
              <w:jc w:val="center"/>
            </w:pPr>
            <w:r>
              <w:rPr>
                <w:rStyle w:val="Textoennegrita"/>
                <w:rFonts w:ascii="Segoe UI" w:hAnsi="Segoe UI" w:cs="Segoe UI"/>
                <w:sz w:val="20"/>
                <w:shd w:val="clear" w:color="auto" w:fill="FFFFFF"/>
              </w:rPr>
              <w:t>CONSEJERA ELECTORAL.</w:t>
            </w:r>
          </w:p>
        </w:tc>
      </w:tr>
      <w:tr w:rsidR="009C0E0B" w:rsidTr="00B00FA3">
        <w:trPr>
          <w:trHeight w:val="15"/>
        </w:trPr>
        <w:tc>
          <w:tcPr>
            <w:tcW w:w="8680" w:type="dxa"/>
            <w:gridSpan w:val="2"/>
          </w:tcPr>
          <w:p w:rsidR="009C0E0B" w:rsidRDefault="009C0E0B" w:rsidP="00B00FA3">
            <w:pPr>
              <w:ind w:right="-27"/>
              <w:contextualSpacing/>
              <w:jc w:val="center"/>
              <w:rPr>
                <w:rStyle w:val="Textoennegrita"/>
                <w:rFonts w:ascii="Segoe UI" w:hAnsi="Segoe UI" w:cs="Segoe UI"/>
                <w:sz w:val="20"/>
              </w:rPr>
            </w:pPr>
          </w:p>
          <w:p w:rsidR="009C0E0B" w:rsidRDefault="009C0E0B" w:rsidP="00B00FA3">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9C0E0B" w:rsidRDefault="009C0E0B" w:rsidP="00B00FA3">
            <w:pPr>
              <w:spacing w:after="0"/>
              <w:jc w:val="center"/>
            </w:pPr>
            <w:r>
              <w:rPr>
                <w:rFonts w:ascii="Segoe UI" w:hAnsi="Segoe UI" w:cs="Segoe UI"/>
                <w:b/>
                <w:sz w:val="20"/>
              </w:rPr>
              <w:t xml:space="preserve"> LIC. MAURICIO EDUARDO BERZUNZA ESPÍNOLA,</w:t>
            </w:r>
          </w:p>
          <w:p w:rsidR="009C0E0B" w:rsidRDefault="009C0E0B" w:rsidP="00B00FA3">
            <w:pPr>
              <w:spacing w:after="0"/>
              <w:contextualSpacing/>
              <w:jc w:val="center"/>
              <w:rPr>
                <w:rStyle w:val="Textoennegrita"/>
                <w:bCs w:val="0"/>
              </w:rPr>
            </w:pPr>
            <w:r>
              <w:rPr>
                <w:rFonts w:ascii="Segoe UI" w:hAnsi="Segoe UI" w:cs="Segoe UI"/>
                <w:b/>
                <w:sz w:val="20"/>
              </w:rPr>
              <w:t>SECRETARIO TÉCNICO DEL COMITÉ DE TRANSPARENCIA.</w:t>
            </w:r>
          </w:p>
        </w:tc>
      </w:tr>
    </w:tbl>
    <w:p w:rsidR="009C0E0B" w:rsidRPr="00DF0E54" w:rsidRDefault="009C0E0B" w:rsidP="009C0E0B">
      <w:pPr>
        <w:tabs>
          <w:tab w:val="left" w:pos="4695"/>
        </w:tabs>
        <w:jc w:val="center"/>
        <w:rPr>
          <w:rFonts w:ascii="Arial" w:hAnsi="Arial" w:cs="Arial"/>
          <w:szCs w:val="24"/>
        </w:rPr>
      </w:pPr>
    </w:p>
    <w:p w:rsidR="009C0E0B" w:rsidRPr="00997863" w:rsidRDefault="009C0E0B" w:rsidP="009C0E0B">
      <w:pPr>
        <w:pStyle w:val="Sinespaciado"/>
        <w:jc w:val="both"/>
        <w:rPr>
          <w:rFonts w:ascii="Arial" w:hAnsi="Arial" w:cs="Arial"/>
          <w:szCs w:val="24"/>
          <w:lang w:val="es-ES_tradnl"/>
        </w:rPr>
      </w:pPr>
    </w:p>
    <w:p w:rsidR="009C0E0B" w:rsidRPr="00DF0E54" w:rsidRDefault="009C0E0B" w:rsidP="009C0E0B">
      <w:pPr>
        <w:jc w:val="both"/>
        <w:rPr>
          <w:rFonts w:ascii="Arial" w:hAnsi="Arial" w:cs="Arial"/>
          <w:szCs w:val="24"/>
        </w:rPr>
      </w:pPr>
    </w:p>
    <w:p w:rsidR="009C0E0B" w:rsidRDefault="009C0E0B" w:rsidP="009C0E0B">
      <w:pPr>
        <w:jc w:val="both"/>
      </w:pPr>
    </w:p>
    <w:p w:rsidR="009C0E0B" w:rsidRDefault="009C0E0B" w:rsidP="009C0E0B"/>
    <w:p w:rsidR="009C0E0B" w:rsidRDefault="009C0E0B" w:rsidP="009C0E0B"/>
    <w:p w:rsidR="009C0E0B" w:rsidRDefault="009C0E0B" w:rsidP="009C0E0B">
      <w:pPr>
        <w:ind w:right="360"/>
        <w:jc w:val="center"/>
        <w:rPr>
          <w:rFonts w:ascii="Arial" w:hAnsi="Arial" w:cs="Arial"/>
          <w:b/>
        </w:rPr>
      </w:pPr>
    </w:p>
    <w:p w:rsidR="009C0E0B" w:rsidRDefault="009C0E0B" w:rsidP="009C0E0B">
      <w:pPr>
        <w:ind w:right="360"/>
        <w:jc w:val="center"/>
        <w:rPr>
          <w:rFonts w:ascii="Arial" w:hAnsi="Arial" w:cs="Arial"/>
          <w:b/>
        </w:rPr>
      </w:pPr>
    </w:p>
    <w:p w:rsidR="009C0E0B" w:rsidRDefault="009C0E0B" w:rsidP="009C0E0B"/>
    <w:p w:rsidR="003A446A" w:rsidRDefault="009C0E0B" w:rsidP="00EC699F">
      <w:pPr>
        <w:tabs>
          <w:tab w:val="left" w:pos="6512"/>
        </w:tabs>
      </w:pPr>
      <w:r>
        <w:tab/>
      </w:r>
    </w:p>
    <w:sectPr w:rsidR="003A446A" w:rsidSect="004B1532">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8FD" w:rsidRDefault="00EE08FD" w:rsidP="002C3120">
      <w:pPr>
        <w:spacing w:after="0" w:line="240" w:lineRule="auto"/>
      </w:pPr>
      <w:r>
        <w:separator/>
      </w:r>
    </w:p>
  </w:endnote>
  <w:endnote w:type="continuationSeparator" w:id="0">
    <w:p w:rsidR="00EE08FD" w:rsidRDefault="00EE08FD" w:rsidP="002C3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9C0E0B"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8B2723"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8B2723" w:rsidRPr="00EB18A1">
      <w:rPr>
        <w:rFonts w:ascii="Segoe UI" w:hAnsi="Segoe UI" w:cs="Segoe UI"/>
        <w:sz w:val="16"/>
        <w:szCs w:val="16"/>
      </w:rPr>
      <w:fldChar w:fldCharType="separate"/>
    </w:r>
    <w:r w:rsidR="00EF1318">
      <w:rPr>
        <w:rFonts w:ascii="Segoe UI" w:hAnsi="Segoe UI" w:cs="Segoe UI"/>
        <w:noProof/>
        <w:sz w:val="16"/>
        <w:szCs w:val="16"/>
      </w:rPr>
      <w:t>1</w:t>
    </w:r>
    <w:r w:rsidR="008B2723"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EF1318" w:rsidRPr="00EF1318">
        <w:rPr>
          <w:rFonts w:ascii="Segoe UI" w:hAnsi="Segoe UI" w:cs="Segoe UI"/>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8FD" w:rsidRDefault="00EE08FD" w:rsidP="002C3120">
      <w:pPr>
        <w:spacing w:after="0" w:line="240" w:lineRule="auto"/>
      </w:pPr>
      <w:r>
        <w:separator/>
      </w:r>
    </w:p>
  </w:footnote>
  <w:footnote w:type="continuationSeparator" w:id="0">
    <w:p w:rsidR="00EE08FD" w:rsidRDefault="00EE08FD" w:rsidP="002C3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9C0E0B"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1"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EE08FD" w:rsidP="00EE5B03">
    <w:pPr>
      <w:pStyle w:val="Encabezado"/>
      <w:tabs>
        <w:tab w:val="clear" w:pos="8838"/>
        <w:tab w:val="center" w:pos="5670"/>
        <w:tab w:val="left" w:pos="8726"/>
      </w:tabs>
      <w:ind w:left="851" w:right="709"/>
      <w:rPr>
        <w:rFonts w:ascii="Segoe UI" w:hAnsi="Segoe UI" w:cs="Segoe UI"/>
      </w:rPr>
    </w:pPr>
  </w:p>
  <w:p w:rsidR="00250DAB" w:rsidRDefault="00EE08FD" w:rsidP="00250DAB">
    <w:pPr>
      <w:jc w:val="center"/>
      <w:rPr>
        <w:rFonts w:ascii="Futura Lt BT" w:hAnsi="Futura Lt BT"/>
        <w:b/>
        <w:color w:val="000000" w:themeColor="text1"/>
      </w:rPr>
    </w:pPr>
  </w:p>
  <w:p w:rsidR="00250DAB" w:rsidRDefault="009C0E0B"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9C0E0B"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EE08FD"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C0E0B"/>
    <w:rsid w:val="00030548"/>
    <w:rsid w:val="000907F8"/>
    <w:rsid w:val="00190B00"/>
    <w:rsid w:val="00222E45"/>
    <w:rsid w:val="002C3120"/>
    <w:rsid w:val="003A446A"/>
    <w:rsid w:val="00422BBE"/>
    <w:rsid w:val="008B2723"/>
    <w:rsid w:val="00933FC8"/>
    <w:rsid w:val="009C0E0B"/>
    <w:rsid w:val="009D6982"/>
    <w:rsid w:val="00A61C23"/>
    <w:rsid w:val="00B5120A"/>
    <w:rsid w:val="00B65260"/>
    <w:rsid w:val="00C2080B"/>
    <w:rsid w:val="00D1457B"/>
    <w:rsid w:val="00E85368"/>
    <w:rsid w:val="00EB40E2"/>
    <w:rsid w:val="00EC699F"/>
    <w:rsid w:val="00EE08FD"/>
    <w:rsid w:val="00EF1318"/>
    <w:rsid w:val="00FF60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0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E0B"/>
    <w:rPr>
      <w:rFonts w:eastAsiaTheme="minorEastAsia"/>
      <w:lang w:eastAsia="es-MX"/>
    </w:rPr>
  </w:style>
  <w:style w:type="paragraph" w:styleId="Piedepgina">
    <w:name w:val="footer"/>
    <w:basedOn w:val="Normal"/>
    <w:link w:val="PiedepginaCar"/>
    <w:uiPriority w:val="99"/>
    <w:unhideWhenUsed/>
    <w:rsid w:val="009C0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E0B"/>
    <w:rPr>
      <w:rFonts w:eastAsiaTheme="minorEastAsia"/>
      <w:lang w:eastAsia="es-MX"/>
    </w:rPr>
  </w:style>
  <w:style w:type="paragraph" w:styleId="Sinespaciado">
    <w:name w:val="No Spacing"/>
    <w:uiPriority w:val="1"/>
    <w:qFormat/>
    <w:rsid w:val="009C0E0B"/>
    <w:pPr>
      <w:spacing w:after="0" w:line="240" w:lineRule="auto"/>
    </w:pPr>
  </w:style>
  <w:style w:type="character" w:customStyle="1" w:styleId="FontStyle17">
    <w:name w:val="Font Style17"/>
    <w:basedOn w:val="Fuentedeprrafopredeter"/>
    <w:uiPriority w:val="99"/>
    <w:rsid w:val="009C0E0B"/>
    <w:rPr>
      <w:rFonts w:ascii="Times New Roman" w:hAnsi="Times New Roman" w:cs="Times New Roman"/>
      <w:sz w:val="22"/>
      <w:szCs w:val="22"/>
    </w:rPr>
  </w:style>
  <w:style w:type="character" w:styleId="Textoennegrita">
    <w:name w:val="Strong"/>
    <w:basedOn w:val="Fuentedeprrafopredeter"/>
    <w:uiPriority w:val="22"/>
    <w:qFormat/>
    <w:rsid w:val="009C0E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1029</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6</cp:revision>
  <dcterms:created xsi:type="dcterms:W3CDTF">2017-06-26T17:47:00Z</dcterms:created>
  <dcterms:modified xsi:type="dcterms:W3CDTF">2017-07-08T16:39:00Z</dcterms:modified>
</cp:coreProperties>
</file>